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EO-SIPDUS-N227-2023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del acceso a Acahuasco, del km 0+000 al km 6+000; en el municipio de Tlanchinol.; ubicada en la localidad de Acahuasco, Municipio de Tlanchinol,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Tlanchinol</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EO-SIPDUS-N227-2023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EO-SIPDUS-N227-2023</w:t>
      </w:r>
      <w:r w:rsidRPr="009072F1">
        <w:rPr>
          <w:b/>
          <w:sz w:val="16"/>
          <w:szCs w:val="16"/>
        </w:rPr>
        <w:t xml:space="preserve">  </w:t>
      </w:r>
      <w:r w:rsidRPr="009072F1">
        <w:rPr>
          <w:sz w:val="16"/>
          <w:szCs w:val="16"/>
        </w:rPr>
        <w:t xml:space="preserve">de fecha </w:t>
      </w:r>
      <w:r w:rsidR="000E1895" w:rsidRPr="000E1895">
        <w:rPr>
          <w:b/>
          <w:sz w:val="16"/>
          <w:szCs w:val="16"/>
        </w:rPr>
        <w:t>04 de septiembre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acceso a Acahuasco, del km 0+000 al km 6+000; en el municipio de Tlanchinol.; ubicada en la localidad de Acahuasco, Municipio de Tlanchinol,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D0EC17D"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04 de septiembre al 18 de </w:t>
      </w:r>
      <w:r w:rsidR="00CE0F6D">
        <w:rPr>
          <w:rFonts w:ascii="Arial" w:hAnsi="Arial" w:cs="Arial"/>
          <w:b/>
          <w:bCs/>
          <w:iCs/>
          <w:sz w:val="16"/>
          <w:szCs w:val="24"/>
        </w:rPr>
        <w:t>septiembre</w:t>
      </w:r>
      <w:bookmarkStart w:id="3" w:name="_GoBack"/>
      <w:bookmarkEnd w:id="3"/>
      <w:r w:rsidR="00E628B2">
        <w:rPr>
          <w:rFonts w:ascii="Arial" w:hAnsi="Arial" w:cs="Arial"/>
          <w:b/>
          <w:bCs/>
          <w:iCs/>
          <w:sz w:val="16"/>
          <w:szCs w:val="24"/>
        </w:rPr>
        <w:t xml:space="preserv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HACIENDA-A-FAISE/GI-2023-1502-00570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09 de agosto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del acceso a Acahuasco, del km 0+000 al km 6+000; en el municipio de Tlanchinol.; ubicada en la localidad de Acahuasco, Municipio de Tlanchinol,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Tlanchinol,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Tlanchinol,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08-septiembre-2023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19-septiembre-2023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16:00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25-septiembre-2023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14:00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12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12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24EBC4" w14:textId="77777777" w:rsidR="007C09AF" w:rsidRDefault="007C09AF">
      <w:pPr>
        <w:spacing w:after="0" w:line="240" w:lineRule="auto"/>
      </w:pPr>
      <w:r>
        <w:separator/>
      </w:r>
    </w:p>
  </w:endnote>
  <w:endnote w:type="continuationSeparator" w:id="0">
    <w:p w14:paraId="79AF4920" w14:textId="77777777" w:rsidR="007C09AF" w:rsidRDefault="007C09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E0F6D">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E0F6D">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E0F6D">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E0F6D">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E0F6D">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E0F6D">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BE484E3" w14:textId="77777777" w:rsidR="007C09AF" w:rsidRDefault="007C09AF">
      <w:pPr>
        <w:spacing w:after="0" w:line="240" w:lineRule="auto"/>
      </w:pPr>
      <w:r>
        <w:separator/>
      </w:r>
    </w:p>
  </w:footnote>
  <w:footnote w:type="continuationSeparator" w:id="0">
    <w:p w14:paraId="13C85BFE" w14:textId="77777777" w:rsidR="007C09AF" w:rsidRDefault="007C09A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09AF"/>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0F6D"/>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A73A03-EA22-4863-884C-B8293E6986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TotalTime>
  <Pages>93</Pages>
  <Words>41658</Words>
  <Characters>229122</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270240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39</cp:revision>
  <cp:lastPrinted>2023-08-03T19:52:00Z</cp:lastPrinted>
  <dcterms:created xsi:type="dcterms:W3CDTF">2023-06-08T21:48:00Z</dcterms:created>
  <dcterms:modified xsi:type="dcterms:W3CDTF">2023-08-29T18:01:00Z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